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F7" w:rsidRPr="000A3146" w:rsidRDefault="001D4BF7" w:rsidP="001D4BF7">
      <w:pPr>
        <w:jc w:val="center"/>
      </w:pPr>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0"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5D75BF" w:rsidP="00EC6075">
      <w:pPr>
        <w:pStyle w:val="12"/>
        <w:jc w:val="both"/>
        <w:rPr>
          <w:rFonts w:ascii="Times New Roman" w:hAnsi="Times New Roman"/>
          <w:b w:val="0"/>
          <w:bCs w:val="0"/>
          <w:caps w:val="0"/>
          <w:sz w:val="26"/>
          <w:szCs w:val="26"/>
        </w:rPr>
      </w:pPr>
      <w:r w:rsidRPr="00EC6075">
        <w:rPr>
          <w:rFonts w:ascii="Times New Roman" w:hAnsi="Times New Roman"/>
          <w:b w:val="0"/>
          <w:sz w:val="26"/>
          <w:szCs w:val="26"/>
        </w:rPr>
        <w:fldChar w:fldCharType="begin"/>
      </w:r>
      <w:r w:rsidRPr="00EC6075">
        <w:rPr>
          <w:rFonts w:ascii="Times New Roman" w:hAnsi="Times New Roman"/>
          <w:b w:val="0"/>
          <w:sz w:val="26"/>
          <w:szCs w:val="26"/>
        </w:rPr>
        <w:instrText xml:space="preserve"> TOC \o "1-3" \h \z \u </w:instrText>
      </w:r>
      <w:r w:rsidRPr="00EC6075">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000E4936">
          <w:rPr>
            <w:rFonts w:ascii="Times New Roman" w:hAnsi="Times New Roman"/>
            <w:b w:val="0"/>
            <w:webHidden/>
            <w:sz w:val="26"/>
            <w:szCs w:val="26"/>
          </w:rPr>
          <w:t xml:space="preserve">  </w:t>
        </w:r>
        <w:r w:rsidR="00EC6075"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00EC6075" w:rsidRPr="00EC6075">
          <w:rPr>
            <w:rFonts w:ascii="Times New Roman" w:hAnsi="Times New Roman"/>
            <w:b w:val="0"/>
            <w:webHidden/>
            <w:sz w:val="26"/>
            <w:szCs w:val="26"/>
          </w:rPr>
        </w:r>
        <w:r w:rsidR="00EC6075" w:rsidRPr="00EC6075">
          <w:rPr>
            <w:rFonts w:ascii="Times New Roman" w:hAnsi="Times New Roman"/>
            <w:b w:val="0"/>
            <w:webHidden/>
            <w:sz w:val="26"/>
            <w:szCs w:val="26"/>
          </w:rPr>
          <w:fldChar w:fldCharType="separate"/>
        </w:r>
        <w:r w:rsidR="00B01B1D">
          <w:rPr>
            <w:rFonts w:ascii="Times New Roman" w:hAnsi="Times New Roman"/>
            <w:b w:val="0"/>
            <w:webHidden/>
            <w:sz w:val="26"/>
            <w:szCs w:val="26"/>
          </w:rPr>
          <w:t>3</w:t>
        </w:r>
        <w:r w:rsidR="00EC6075" w:rsidRPr="00EC6075">
          <w:rPr>
            <w:rFonts w:ascii="Times New Roman" w:hAnsi="Times New Roman"/>
            <w:b w:val="0"/>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17</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23</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25</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30</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43</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45</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47</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49</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54</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57</w:t>
        </w:r>
        <w:r w:rsidR="00EC6075" w:rsidRPr="00EC6075">
          <w:rPr>
            <w:rFonts w:ascii="Times New Roman" w:hAnsi="Times New Roman"/>
            <w:b w:val="0"/>
            <w:noProof/>
            <w:webHidden/>
            <w:sz w:val="26"/>
            <w:szCs w:val="26"/>
          </w:rPr>
          <w:fldChar w:fldCharType="end"/>
        </w:r>
      </w:hyperlink>
    </w:p>
    <w:p w:rsidR="00EC6075" w:rsidRPr="00D45238" w:rsidRDefault="00B01B1D"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59</w:t>
        </w:r>
        <w:r w:rsidR="00EC6075"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B01B1D"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00EC6075"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00EC6075" w:rsidRPr="00EC6075">
          <w:rPr>
            <w:rFonts w:ascii="Times New Roman" w:hAnsi="Times New Roman"/>
            <w:noProof/>
            <w:webHidden/>
            <w:sz w:val="26"/>
            <w:szCs w:val="26"/>
          </w:rPr>
        </w:r>
        <w:r w:rsidR="00EC6075" w:rsidRPr="00EC6075">
          <w:rPr>
            <w:rFonts w:ascii="Times New Roman" w:hAnsi="Times New Roman"/>
            <w:noProof/>
            <w:webHidden/>
            <w:sz w:val="26"/>
            <w:szCs w:val="26"/>
          </w:rPr>
          <w:fldChar w:fldCharType="separate"/>
        </w:r>
        <w:r>
          <w:rPr>
            <w:rFonts w:ascii="Times New Roman" w:hAnsi="Times New Roman"/>
            <w:noProof/>
            <w:webHidden/>
            <w:sz w:val="26"/>
            <w:szCs w:val="26"/>
          </w:rPr>
          <w:t>60</w:t>
        </w:r>
        <w:r w:rsidR="00EC6075" w:rsidRPr="00EC6075">
          <w:rPr>
            <w:rFonts w:ascii="Times New Roman" w:hAnsi="Times New Roman"/>
            <w:noProof/>
            <w:webHidden/>
            <w:sz w:val="26"/>
            <w:szCs w:val="26"/>
          </w:rPr>
          <w:fldChar w:fldCharType="end"/>
        </w:r>
      </w:hyperlink>
    </w:p>
    <w:p w:rsidR="005D75BF" w:rsidRPr="00EC6075" w:rsidRDefault="005D75BF"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1" w:name="_Toc431287379"/>
      <w:bookmarkEnd w:id="0"/>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1"/>
      <w:r w:rsidR="005D75BF" w:rsidRPr="003D6D19">
        <w:rPr>
          <w:rStyle w:val="20"/>
          <w:rFonts w:ascii="Times New Roman" w:hAnsi="Times New Roman"/>
          <w:b/>
          <w:color w:val="auto"/>
          <w:sz w:val="28"/>
        </w:rPr>
        <w:t xml:space="preserve">                                                                                                                                                                  </w:t>
      </w:r>
      <w:r w:rsidRPr="003D6D19">
        <w:rPr>
          <w:rStyle w:val="20"/>
          <w:rFonts w:ascii="Times New Roman" w:hAnsi="Times New Roman"/>
          <w:b/>
          <w:color w:val="auto"/>
          <w:sz w:val="28"/>
        </w:rPr>
        <w:t xml:space="preserve">                                                                                                       </w:t>
      </w:r>
      <w:r w:rsidR="005D75BF" w:rsidRPr="003D6D19">
        <w:rPr>
          <w:rStyle w:val="20"/>
          <w:rFonts w:ascii="Times New Roman" w:hAnsi="Times New Roman"/>
          <w:b/>
          <w:color w:val="auto"/>
          <w:sz w:val="28"/>
        </w:rPr>
        <w:t xml:space="preserve">                           </w:t>
      </w:r>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w:t>
      </w:r>
      <w:r w:rsidR="003D6D19" w:rsidRPr="000F36EC">
        <w:rPr>
          <w:sz w:val="26"/>
          <w:szCs w:val="26"/>
        </w:rPr>
        <w:t xml:space="preserve"> </w:t>
      </w:r>
      <w:r w:rsidRPr="000F36EC">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2"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w:t>
      </w:r>
      <w:r w:rsidRPr="000F36EC">
        <w:t xml:space="preserve"> </w:t>
      </w:r>
      <w:r w:rsidRPr="000F36EC">
        <w:rPr>
          <w:sz w:val="26"/>
          <w:szCs w:val="26"/>
        </w:rPr>
        <w:t>предусмотренных настоящими Рекомендациями, и в сроки, установленные расписанием проведения итогового сочинения (изложения).</w:t>
      </w:r>
      <w:bookmarkEnd w:id="2"/>
      <w:r w:rsidRPr="000F36EC">
        <w:rPr>
          <w:sz w:val="26"/>
          <w:szCs w:val="26"/>
        </w:rPr>
        <w:t xml:space="preserve"> </w:t>
      </w:r>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t xml:space="preserve"> </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(эксперты) комиссии, участвующие в проверке итогового сочинения (изложения);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аполняют соответствующие отчетные формы. В свою очередь, участник проверяет данные, внесенные в ведомость, подтверждая их личной 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w:t>
      </w:r>
      <w:bookmarkStart w:id="3" w:name="_GoBack"/>
      <w:bookmarkEnd w:id="3"/>
      <w:r w:rsidR="001B526D" w:rsidRPr="000F36EC">
        <w:rPr>
          <w:sz w:val="26"/>
          <w:szCs w:val="26"/>
        </w:rPr>
        <w:t>чении</w:t>
      </w:r>
      <w:r w:rsidR="00D84FB6">
        <w:rPr>
          <w:sz w:val="26"/>
          <w:szCs w:val="26"/>
        </w:rPr>
        <w:t>,</w:t>
      </w:r>
      <w:r w:rsidR="001B526D" w:rsidRPr="000F36EC">
        <w:rPr>
          <w:sz w:val="26"/>
          <w:szCs w:val="26"/>
        </w:rPr>
        <w:t xml:space="preserve"> </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w:t>
      </w:r>
      <w:r w:rsidRPr="00581164">
        <w:rPr>
          <w:b/>
          <w:sz w:val="26"/>
          <w:szCs w:val="26"/>
        </w:rPr>
        <w:t xml:space="preserve"> </w:t>
      </w:r>
      <w:r w:rsidRPr="00581164">
        <w:rPr>
          <w:b/>
          <w:i/>
          <w:sz w:val="26"/>
          <w:szCs w:val="26"/>
        </w:rPr>
        <w:t>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8"/>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006D255C" w:rsidRPr="000F36EC">
        <w:rPr>
          <w:sz w:val="26"/>
          <w:szCs w:val="26"/>
        </w:rPr>
        <w:t xml:space="preserve"> </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w:t>
      </w:r>
      <w:r w:rsidR="00CF4FBC">
        <w:rPr>
          <w:sz w:val="26"/>
          <w:szCs w:val="26"/>
        </w:rPr>
        <w:t xml:space="preserve"> </w:t>
      </w:r>
      <w:r w:rsidR="00CF4FBC" w:rsidRPr="00CF4FBC">
        <w:rPr>
          <w:sz w:val="26"/>
          <w:szCs w:val="26"/>
        </w:rPr>
        <w:t>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r w:rsidR="00B516D1" w:rsidRPr="00B516D1">
        <w:t xml:space="preserve"> </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е</w:t>
      </w:r>
      <w:r w:rsidR="00B516D1" w:rsidRPr="00B516D1">
        <w:rPr>
          <w:sz w:val="26"/>
          <w:szCs w:val="26"/>
        </w:rPr>
        <w:t xml:space="preserve"> </w:t>
      </w:r>
      <w:r w:rsidR="00435C6A">
        <w:rPr>
          <w:sz w:val="26"/>
          <w:szCs w:val="26"/>
        </w:rPr>
        <w:t xml:space="preserve">с обязательной ссылкой </w:t>
      </w:r>
      <w:r w:rsidR="00B516D1" w:rsidRPr="00B516D1">
        <w:rPr>
          <w:sz w:val="26"/>
          <w:szCs w:val="26"/>
        </w:rPr>
        <w:t>на источник</w:t>
      </w:r>
      <w:r w:rsidR="00435C6A">
        <w:rPr>
          <w:sz w:val="26"/>
          <w:szCs w:val="26"/>
        </w:rPr>
        <w:t xml:space="preserve"> (ссылка</w:t>
      </w:r>
      <w:r w:rsidR="00435C6A" w:rsidRPr="00435C6A">
        <w:t xml:space="preserve"> </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r>
        <w:rPr>
          <w:sz w:val="26"/>
          <w:szCs w:val="26"/>
        </w:rPr>
        <w:t xml:space="preserve"> </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00853AEF" w:rsidRPr="00853AEF">
        <w:rPr>
          <w:sz w:val="26"/>
          <w:szCs w:val="26"/>
        </w:rPr>
        <w:t xml:space="preserve"> </w:t>
      </w:r>
      <w:r>
        <w:rPr>
          <w:sz w:val="26"/>
          <w:szCs w:val="26"/>
        </w:rPr>
        <w:t>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 xml:space="preserve"> </w:t>
      </w:r>
      <w:r w:rsidR="000A1249">
        <w:rPr>
          <w:sz w:val="26"/>
          <w:szCs w:val="26"/>
        </w:rPr>
        <w:t>(</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Pr>
          <w:sz w:val="26"/>
          <w:szCs w:val="26"/>
        </w:rPr>
        <w:t xml:space="preserve"> </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Pr>
          <w:sz w:val="26"/>
          <w:szCs w:val="26"/>
        </w:rPr>
        <w:t xml:space="preserve"> </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t xml:space="preserve">После проверки </w:t>
      </w:r>
      <w:r w:rsidR="00D84FB6">
        <w:rPr>
          <w:rFonts w:eastAsia="Calibri"/>
          <w:sz w:val="26"/>
          <w:szCs w:val="26"/>
        </w:rPr>
        <w:t xml:space="preserve">соблюдения </w:t>
      </w:r>
      <w:r w:rsidRPr="00371C3F">
        <w:rPr>
          <w:rFonts w:eastAsia="Calibri"/>
          <w:sz w:val="26"/>
          <w:szCs w:val="26"/>
        </w:rPr>
        <w:t>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w:t>
      </w:r>
      <w:r w:rsidRPr="00371C3F">
        <w:rPr>
          <w:rFonts w:eastAsia="Calibri"/>
          <w:sz w:val="20"/>
          <w:szCs w:val="20"/>
        </w:rPr>
        <w:t xml:space="preserve"> </w:t>
      </w:r>
      <w:r w:rsidRPr="00371C3F">
        <w:rPr>
          <w:rFonts w:eastAsia="Calibri"/>
          <w:sz w:val="26"/>
          <w:szCs w:val="26"/>
        </w:rPr>
        <w:t xml:space="preserve">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 xml:space="preserve"> </w:t>
      </w:r>
      <w:r w:rsidR="002A6B7A">
        <w:rPr>
          <w:sz w:val="26"/>
          <w:szCs w:val="26"/>
        </w:rPr>
        <w:t xml:space="preserve"> </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w:t>
      </w:r>
      <w:r w:rsidR="00DC5CCD" w:rsidRPr="000F36EC">
        <w:rPr>
          <w:sz w:val="26"/>
          <w:szCs w:val="26"/>
        </w:rPr>
        <w:t xml:space="preserve"> </w:t>
      </w:r>
      <w:r w:rsidRPr="000F36EC">
        <w:rPr>
          <w:sz w:val="26"/>
          <w:szCs w:val="26"/>
        </w:rPr>
        <w:t>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w:t>
      </w:r>
      <w:r w:rsidR="00D15AAA" w:rsidRPr="00D15AAA">
        <w:rPr>
          <w:rFonts w:eastAsia="Calibri"/>
          <w:sz w:val="26"/>
          <w:szCs w:val="26"/>
        </w:rPr>
        <w:t>настоящих Методических 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r w:rsidRPr="00D15AAA">
        <w:rPr>
          <w:b/>
          <w:sz w:val="28"/>
        </w:rPr>
        <w:t xml:space="preserve">  </w:t>
      </w:r>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r w:rsidRPr="00FE2400">
        <w:rPr>
          <w:b/>
          <w:sz w:val="28"/>
        </w:rPr>
        <w:t xml:space="preserve"> </w:t>
      </w:r>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t xml:space="preserve"> </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12411E" w:rsidRPr="009207BD">
        <w:rPr>
          <w:b w:val="0"/>
          <w:sz w:val="26"/>
          <w:szCs w:val="26"/>
        </w:rPr>
        <w:t xml:space="preserve">  </w:t>
      </w:r>
      <w:r w:rsidR="007870D2" w:rsidRPr="009207BD">
        <w:rPr>
          <w:b w:val="0"/>
          <w:sz w:val="26"/>
          <w:szCs w:val="26"/>
        </w:rPr>
        <w:t>итогового сочинения (изложения);</w:t>
      </w:r>
      <w:r w:rsidR="0012411E" w:rsidRPr="009207BD">
        <w:rPr>
          <w:b w:val="0"/>
          <w:sz w:val="26"/>
          <w:szCs w:val="26"/>
        </w:rPr>
        <w:t xml:space="preserve"> </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12411E" w:rsidRPr="00371C3F">
        <w:rPr>
          <w:b w:val="0"/>
          <w:sz w:val="26"/>
          <w:szCs w:val="26"/>
        </w:rPr>
        <w:t xml:space="preserve"> </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w:t>
      </w:r>
      <w:r w:rsidRPr="009207BD">
        <w:rPr>
          <w:color w:val="000000"/>
          <w:sz w:val="26"/>
          <w:szCs w:val="26"/>
        </w:rPr>
        <w:t xml:space="preserve"> </w:t>
      </w:r>
      <w:r w:rsidRPr="009207BD">
        <w:rPr>
          <w:b w:val="0"/>
          <w:color w:val="000000"/>
          <w:sz w:val="26"/>
          <w:szCs w:val="26"/>
        </w:rPr>
        <w:t>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В</w:t>
      </w:r>
      <w:r w:rsidR="00345CBC" w:rsidRPr="009207BD">
        <w:rPr>
          <w:sz w:val="26"/>
          <w:szCs w:val="26"/>
        </w:rPr>
        <w:t>ыдать членам комиссии образовательной организации</w:t>
      </w:r>
      <w:r>
        <w:rPr>
          <w:sz w:val="26"/>
          <w:szCs w:val="26"/>
        </w:rPr>
        <w:t>:</w:t>
      </w:r>
      <w:r w:rsidR="00345CBC" w:rsidRPr="009207BD">
        <w:rPr>
          <w:sz w:val="26"/>
          <w:szCs w:val="26"/>
        </w:rPr>
        <w:t xml:space="preserve"> </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rsidRPr="00B0673E">
        <w:t xml:space="preserve"> </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0012411E" w:rsidRPr="0085563E">
        <w:rPr>
          <w:sz w:val="26"/>
          <w:szCs w:val="26"/>
        </w:rPr>
        <w:t xml:space="preserve"> </w:t>
      </w:r>
      <w:r>
        <w:rPr>
          <w:sz w:val="26"/>
          <w:szCs w:val="26"/>
        </w:rPr>
        <w:t>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sidR="00B63872" w:rsidRPr="0085563E">
        <w:rPr>
          <w:sz w:val="26"/>
          <w:szCs w:val="26"/>
        </w:rPr>
        <w:t xml:space="preserve"> </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00C5731C" w:rsidRPr="0085563E">
        <w:rPr>
          <w:sz w:val="26"/>
          <w:szCs w:val="26"/>
        </w:rPr>
        <w:t xml:space="preserve"> </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r w:rsidR="0012411E" w:rsidRPr="00371C3F">
        <w:rPr>
          <w:rFonts w:ascii="Times New Roman" w:hAnsi="Times New Roman"/>
          <w:color w:val="auto"/>
          <w:sz w:val="28"/>
        </w:rPr>
        <w:t xml:space="preserve"> </w:t>
      </w:r>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9"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B01B1D"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B01B1D" w:rsidP="00371C3F">
      <w:pPr>
        <w:widowControl w:val="0"/>
        <w:jc w:val="center"/>
        <w:rPr>
          <w:i/>
          <w:iCs/>
          <w:color w:val="000000"/>
          <w:sz w:val="26"/>
          <w:szCs w:val="26"/>
        </w:rPr>
      </w:pP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B01B1D" w:rsidP="00371C3F">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752"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r w:rsidRPr="00371C3F">
        <w:rPr>
          <w:iCs/>
          <w:color w:val="000000"/>
          <w:szCs w:val="26"/>
        </w:rPr>
        <w:t xml:space="preserve"> </w:t>
      </w: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B01B1D"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r w:rsidRPr="00371C3F">
        <w:rPr>
          <w:i/>
          <w:color w:val="000000"/>
          <w:sz w:val="26"/>
          <w:szCs w:val="26"/>
        </w:rPr>
        <w:t xml:space="preserve"> </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ascii="Calibri" w:eastAsia="Calibri" w:hAnsi="Calibri"/>
          <w:sz w:val="22"/>
          <w:szCs w:val="22"/>
          <w:lang w:eastAsia="en-US"/>
        </w:rPr>
        <w:t xml:space="preserve"> </w:t>
      </w:r>
      <w:r w:rsidRPr="00371C3F">
        <w:rPr>
          <w:rFonts w:eastAsia="Calibri"/>
          <w:sz w:val="26"/>
          <w:szCs w:val="26"/>
          <w:lang w:eastAsia="en-US"/>
        </w:rPr>
        <w:t>(ответственное лицо)</w:t>
      </w:r>
      <w:r w:rsidRPr="00371C3F">
        <w:rPr>
          <w:rFonts w:ascii="Calibri" w:eastAsia="Calibri" w:hAnsi="Calibri"/>
          <w:sz w:val="22"/>
          <w:szCs w:val="22"/>
          <w:lang w:eastAsia="en-US"/>
        </w:rPr>
        <w:t xml:space="preserve"> </w:t>
      </w:r>
      <w:r w:rsidRPr="00371C3F">
        <w:rPr>
          <w:color w:val="000000"/>
          <w:sz w:val="26"/>
          <w:szCs w:val="26"/>
        </w:rPr>
        <w:t>должен пометить «крестиком» клетки, соответствующие результатам оценивания работы экспертом.</w:t>
      </w:r>
      <w:r w:rsidRPr="00371C3F">
        <w:rPr>
          <w:rFonts w:ascii="Calibri" w:eastAsia="Calibri" w:hAnsi="Calibri"/>
          <w:sz w:val="22"/>
          <w:szCs w:val="22"/>
          <w:lang w:eastAsia="en-US"/>
        </w:rPr>
        <w:t xml:space="preserve"> </w:t>
      </w:r>
      <w:r w:rsidRPr="00371C3F">
        <w:rPr>
          <w:color w:val="000000"/>
          <w:sz w:val="26"/>
          <w:szCs w:val="26"/>
        </w:rPr>
        <w:t>«Крестик» должен быть четко внутри квадрата.</w:t>
      </w:r>
      <w:r w:rsidRPr="00371C3F">
        <w:rPr>
          <w:rFonts w:ascii="Calibri" w:eastAsia="Calibri" w:hAnsi="Calibri"/>
          <w:sz w:val="22"/>
          <w:szCs w:val="22"/>
          <w:lang w:eastAsia="en-US"/>
        </w:rPr>
        <w:t xml:space="preserve"> </w:t>
      </w:r>
      <w:r w:rsidRPr="00371C3F">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 xml:space="preserve"> </w:t>
      </w:r>
      <w:r w:rsidR="007822A1">
        <w:rPr>
          <w:color w:val="000000"/>
          <w:sz w:val="26"/>
          <w:szCs w:val="26"/>
        </w:rPr>
        <w:t>(</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B01B1D" w:rsidP="00371C3F">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3" name="Рисунок 3"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ED0B77">
        <w:rPr>
          <w:color w:val="000000"/>
          <w:sz w:val="26"/>
          <w:szCs w:val="26"/>
        </w:rPr>
        <w:t xml:space="preserve"> </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B01B1D"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71C3F">
        <w:rPr>
          <w:sz w:val="26"/>
          <w:szCs w:val="26"/>
        </w:rPr>
        <w:t xml:space="preserve"> </w:t>
      </w:r>
      <w:r w:rsidRPr="00371C3F">
        <w:rPr>
          <w:color w:val="000000"/>
          <w:sz w:val="26"/>
          <w:szCs w:val="26"/>
        </w:rPr>
        <w:t>В поле «ФИО участника» при нехватке места участник может внести только фамилию и инициалы.</w:t>
      </w:r>
    </w:p>
    <w:p w:rsidR="00371C3F" w:rsidRPr="00371C3F" w:rsidRDefault="00B01B1D" w:rsidP="00371C3F">
      <w:pPr>
        <w:widowControl w:val="0"/>
        <w:spacing w:line="360" w:lineRule="auto"/>
        <w:jc w:val="center"/>
        <w:rPr>
          <w:color w:val="000000"/>
          <w:sz w:val="26"/>
          <w:szCs w:val="26"/>
        </w:rPr>
      </w:pPr>
      <w:r>
        <w:rPr>
          <w:noProof/>
          <w:color w:val="000000"/>
          <w:sz w:val="26"/>
          <w:szCs w:val="26"/>
        </w:rPr>
        <w:drawing>
          <wp:inline distT="0" distB="0" distL="0" distR="0">
            <wp:extent cx="6115050" cy="867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B01B1D" w:rsidP="00371C3F">
      <w:pPr>
        <w:widowControl w:val="0"/>
        <w:spacing w:line="600" w:lineRule="auto"/>
        <w:jc w:val="center"/>
        <w:rPr>
          <w:noProof/>
          <w:color w:val="000000"/>
          <w:sz w:val="26"/>
          <w:szCs w:val="26"/>
        </w:rPr>
      </w:pPr>
      <w:r>
        <w:rPr>
          <w:noProof/>
          <w:color w:val="000000"/>
          <w:sz w:val="26"/>
          <w:szCs w:val="26"/>
        </w:rPr>
        <w:drawing>
          <wp:inline distT="0" distB="0" distL="0" distR="0">
            <wp:extent cx="6096000" cy="878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B01B1D" w:rsidP="00371C3F">
      <w:pPr>
        <w:widowControl w:val="0"/>
        <w:spacing w:line="480" w:lineRule="auto"/>
        <w:jc w:val="both"/>
        <w:rPr>
          <w:color w:val="000000"/>
          <w:sz w:val="26"/>
          <w:szCs w:val="26"/>
        </w:rPr>
      </w:pPr>
      <w:r>
        <w:rPr>
          <w:noProof/>
          <w:color w:val="000000"/>
          <w:sz w:val="26"/>
          <w:szCs w:val="26"/>
        </w:rPr>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B01B1D" w:rsidP="00371C3F">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t xml:space="preserve">Справкой </w:t>
            </w:r>
            <w:r w:rsidRPr="00D47B10">
              <w:rPr>
                <w:i/>
                <w:sz w:val="26"/>
                <w:szCs w:val="26"/>
              </w:rPr>
              <w:t>об установлении</w:t>
            </w:r>
            <w:r w:rsidR="00D47B10">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3"/>
      <w:bookmarkEnd w:id="24"/>
      <w:bookmarkEnd w:id="25"/>
      <w:r w:rsidRPr="00D47B10">
        <w:rPr>
          <w:rFonts w:ascii="Times New Roman" w:hAnsi="Times New Roman"/>
          <w:color w:val="auto"/>
          <w:sz w:val="28"/>
        </w:rPr>
        <w:t xml:space="preserve"> </w:t>
      </w:r>
    </w:p>
    <w:p w:rsidR="0012411E" w:rsidRPr="0085563E" w:rsidRDefault="0012411E" w:rsidP="00DC2502">
      <w:pPr>
        <w:pStyle w:val="ad"/>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r w:rsidRPr="0092291F">
        <w:rPr>
          <w:rFonts w:ascii="Times New Roman" w:hAnsi="Times New Roman"/>
          <w:color w:val="auto"/>
          <w:sz w:val="28"/>
        </w:rPr>
        <w:t xml:space="preserve"> </w:t>
      </w:r>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DC2502">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2301AC" w:rsidP="00DC2502">
      <w:pPr>
        <w:shd w:val="clear" w:color="auto" w:fill="FFFFFF"/>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12411E" w:rsidRPr="0085563E">
        <w:rPr>
          <w:bCs/>
          <w:i/>
          <w:color w:val="000000"/>
          <w:sz w:val="26"/>
          <w:szCs w:val="26"/>
        </w:rPr>
        <w:t>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B01B1D" w:rsidP="00DC2502">
      <w:pPr>
        <w:ind w:firstLine="709"/>
        <w:jc w:val="both"/>
        <w:rPr>
          <w:b/>
          <w:i/>
          <w:noProof/>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147955</wp:posOffset>
                </wp:positionV>
                <wp:extent cx="6219825" cy="1244600"/>
                <wp:effectExtent l="0" t="0" r="28575" b="127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4600"/>
                        </a:xfrm>
                        <a:prstGeom prst="rect">
                          <a:avLst/>
                        </a:prstGeom>
                        <a:solidFill>
                          <a:srgbClr val="FFFFFF"/>
                        </a:solidFill>
                        <a:ln w="9525">
                          <a:solidFill>
                            <a:srgbClr val="000000"/>
                          </a:solidFill>
                          <a:miter lim="800000"/>
                          <a:headEnd/>
                          <a:tailEnd/>
                        </a:ln>
                      </wps:spPr>
                      <wps:txb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89.7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">
                <v:textbo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mc:Fallback>
        </mc:AlternateConten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B01B1D" w:rsidP="003B22EC">
      <w:pPr>
        <w:jc w:val="both"/>
        <w:rPr>
          <w:b/>
          <w:i/>
          <w:noProof/>
          <w:color w:val="FF0000"/>
          <w:sz w:val="26"/>
          <w:szCs w:val="26"/>
        </w:rPr>
      </w:pPr>
      <w:r>
        <w:rPr>
          <w:noProof/>
          <w:color w:val="000000"/>
          <w:sz w:val="26"/>
          <w:szCs w:val="26"/>
        </w:rPr>
        <w:drawing>
          <wp:inline distT="0" distB="0" distL="0" distR="0">
            <wp:extent cx="6238875" cy="2743200"/>
            <wp:effectExtent l="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8875" cy="2743200"/>
                    </a:xfrm>
                    <a:prstGeom prst="rect">
                      <a:avLst/>
                    </a:prstGeom>
                    <a:noFill/>
                    <a:ln>
                      <a:noFill/>
                    </a:ln>
                  </pic:spPr>
                </pic:pic>
              </a:graphicData>
            </a:graphic>
          </wp:inline>
        </w:drawing>
      </w:r>
    </w:p>
    <w:p w:rsidR="003B22EC" w:rsidRDefault="00B01B1D" w:rsidP="003B22EC">
      <w:pPr>
        <w:ind w:firstLine="709"/>
        <w:jc w:val="both"/>
        <w:rPr>
          <w:b/>
          <w:i/>
          <w:noProof/>
          <w:color w:val="FF0000"/>
          <w:sz w:val="26"/>
          <w:szCs w:val="26"/>
        </w:rPr>
      </w:pPr>
      <w:r>
        <w:rPr>
          <w:noProof/>
          <w:color w:val="000000"/>
          <w:sz w:val="26"/>
          <w:szCs w:val="26"/>
        </w:rPr>
        <w:drawing>
          <wp:inline distT="0" distB="0" distL="0" distR="0">
            <wp:extent cx="5791200" cy="1762125"/>
            <wp:effectExtent l="0" t="0" r="0" b="952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762125"/>
                    </a:xfrm>
                    <a:prstGeom prst="rect">
                      <a:avLst/>
                    </a:prstGeom>
                    <a:noFill/>
                    <a:ln>
                      <a:noFill/>
                    </a:ln>
                  </pic:spPr>
                </pic:pic>
              </a:graphicData>
            </a:graphic>
          </wp:inline>
        </w:drawing>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0039022C" w:rsidRPr="0085563E">
        <w:rPr>
          <w:i/>
          <w:sz w:val="26"/>
          <w:szCs w:val="26"/>
        </w:rPr>
        <w:t xml:space="preserve"> </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t xml:space="preserve"> </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155268" w:rsidRPr="00155268" w:rsidRDefault="00155268" w:rsidP="00BF76DF">
      <w:pPr>
        <w:ind w:firstLine="709"/>
        <w:jc w:val="both"/>
        <w:rPr>
          <w:i/>
          <w:sz w:val="26"/>
          <w:szCs w:val="26"/>
        </w:rPr>
      </w:pPr>
      <w:r w:rsidRPr="00155268">
        <w:rPr>
          <w:i/>
          <w:sz w:val="26"/>
          <w:szCs w:val="26"/>
        </w:rPr>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ED7319">
        <w:rPr>
          <w:b/>
          <w:sz w:val="26"/>
          <w:szCs w:val="26"/>
          <w:lang w:eastAsia="zh-CN"/>
        </w:rPr>
        <w:t xml:space="preserve"> </w:t>
      </w:r>
      <w:r w:rsidR="00ED7319" w:rsidRPr="001D3D35">
        <w:rPr>
          <w:b/>
          <w:sz w:val="26"/>
          <w:szCs w:val="26"/>
          <w:lang w:eastAsia="zh-CN"/>
        </w:rPr>
        <w:t>гелевой, капиллярной или перьевой черной ручкой. При отсутствии такой ручки обращайтесь к нам.</w:t>
      </w:r>
      <w:r w:rsidR="00ED7319" w:rsidRPr="001D3D35">
        <w:rPr>
          <w:i/>
          <w:sz w:val="26"/>
          <w:szCs w:val="26"/>
          <w:lang w:eastAsia="zh-CN"/>
        </w:rPr>
        <w:t xml:space="preserve"> </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е</w:t>
      </w:r>
      <w:r w:rsidR="0062618F" w:rsidRPr="0062618F">
        <w:rPr>
          <w:sz w:val="26"/>
          <w:szCs w:val="26"/>
        </w:rPr>
        <w:t xml:space="preserve"> </w:t>
      </w:r>
      <w:r>
        <w:rPr>
          <w:sz w:val="26"/>
          <w:szCs w:val="26"/>
        </w:rPr>
        <w:t xml:space="preserve">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12411E" w:rsidP="00BE6147">
      <w:pPr>
        <w:numPr>
          <w:ilvl w:val="0"/>
          <w:numId w:val="44"/>
        </w:numPr>
        <w:spacing w:line="360" w:lineRule="auto"/>
        <w:jc w:val="both"/>
        <w:rPr>
          <w:b/>
          <w:sz w:val="26"/>
          <w:szCs w:val="26"/>
        </w:rPr>
      </w:pPr>
      <w:r w:rsidRPr="00615270">
        <w:rPr>
          <w:b/>
          <w:sz w:val="26"/>
          <w:szCs w:val="26"/>
        </w:rPr>
        <w:t xml:space="preserve"> </w:t>
      </w:r>
      <w:r w:rsidR="00BE6147"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w:t>
      </w:r>
      <w:r w:rsidR="00A70C7B">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являются основными.</w:t>
      </w:r>
      <w:r w:rsidRPr="00CE233C">
        <w:rPr>
          <w:i/>
          <w:sz w:val="26"/>
          <w:szCs w:val="26"/>
        </w:rPr>
        <w:t xml:space="preserve"> </w:t>
      </w:r>
    </w:p>
    <w:p w:rsidR="0012411E" w:rsidRPr="00CE233C" w:rsidRDefault="0012411E" w:rsidP="00CE233C">
      <w:pPr>
        <w:spacing w:line="360" w:lineRule="auto"/>
        <w:ind w:firstLine="709"/>
        <w:jc w:val="both"/>
        <w:rPr>
          <w:sz w:val="26"/>
          <w:szCs w:val="26"/>
        </w:rPr>
      </w:pPr>
      <w:r w:rsidRPr="00CE233C">
        <w:rPr>
          <w:sz w:val="26"/>
          <w:szCs w:val="26"/>
        </w:rPr>
        <w:t>Для получения «зачета» за итоговое сочинение необходимо получить «зачет» по критериям №</w:t>
      </w:r>
      <w:r w:rsidR="004D406C" w:rsidRPr="00CE233C">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sidR="004D406C" w:rsidRPr="00CE233C">
        <w:rPr>
          <w:sz w:val="26"/>
          <w:szCs w:val="26"/>
        </w:rPr>
        <w:t xml:space="preserve"> </w:t>
      </w:r>
      <w:r w:rsidRPr="00CE233C">
        <w:rPr>
          <w:sz w:val="26"/>
          <w:szCs w:val="26"/>
        </w:rPr>
        <w:t>3-</w:t>
      </w:r>
      <w:r w:rsidR="00C86509" w:rsidRPr="00CE233C">
        <w:rPr>
          <w:sz w:val="26"/>
          <w:szCs w:val="26"/>
        </w:rPr>
        <w:t xml:space="preserve"> </w:t>
      </w:r>
      <w:r w:rsidRPr="00CE233C">
        <w:rPr>
          <w:sz w:val="26"/>
          <w:szCs w:val="26"/>
        </w:rPr>
        <w:t>№</w:t>
      </w:r>
      <w:r w:rsidR="004D406C" w:rsidRPr="00CE233C">
        <w:rPr>
          <w:sz w:val="26"/>
          <w:szCs w:val="26"/>
        </w:rPr>
        <w:t xml:space="preserve"> </w:t>
      </w:r>
      <w:r w:rsidRPr="00CE233C">
        <w:rPr>
          <w:sz w:val="26"/>
          <w:szCs w:val="26"/>
        </w:rPr>
        <w:t>5).</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00E42946" w:rsidRPr="00E42946">
        <w:rPr>
          <w:sz w:val="26"/>
          <w:szCs w:val="26"/>
        </w:rPr>
        <w:t xml:space="preserve"> </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r w:rsidR="00734E89">
        <w:rPr>
          <w:sz w:val="26"/>
          <w:szCs w:val="26"/>
        </w:rPr>
        <w:t xml:space="preserve"> </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w:t>
      </w:r>
      <w:r w:rsidR="00B1688F" w:rsidRPr="00CE233C">
        <w:rPr>
          <w:sz w:val="26"/>
          <w:szCs w:val="26"/>
        </w:rPr>
        <w:t xml:space="preserve"> </w:t>
      </w:r>
      <w:r w:rsidRPr="00CE233C">
        <w:rPr>
          <w:sz w:val="26"/>
          <w:szCs w:val="26"/>
        </w:rPr>
        <w:t>1 и №</w:t>
      </w:r>
      <w:r w:rsidR="00B1688F" w:rsidRPr="00CE233C">
        <w:rPr>
          <w:sz w:val="26"/>
          <w:szCs w:val="26"/>
        </w:rPr>
        <w:t xml:space="preserve"> </w:t>
      </w:r>
      <w:r w:rsidR="000200AD">
        <w:rPr>
          <w:sz w:val="26"/>
          <w:szCs w:val="26"/>
        </w:rPr>
        <w:t>2 являются основными.</w:t>
      </w:r>
    </w:p>
    <w:p w:rsidR="0074317E" w:rsidRPr="00CE233C" w:rsidRDefault="0012411E" w:rsidP="000200AD">
      <w:pPr>
        <w:spacing w:line="360" w:lineRule="auto"/>
        <w:ind w:firstLine="709"/>
        <w:jc w:val="both"/>
        <w:rPr>
          <w:sz w:val="26"/>
          <w:szCs w:val="26"/>
        </w:rPr>
      </w:pPr>
      <w:r w:rsidRPr="00CE233C">
        <w:rPr>
          <w:i/>
          <w:sz w:val="26"/>
          <w:szCs w:val="26"/>
        </w:rPr>
        <w:t xml:space="preserve"> </w:t>
      </w:r>
      <w:r w:rsidR="000200AD">
        <w:rPr>
          <w:sz w:val="26"/>
          <w:szCs w:val="26"/>
        </w:rPr>
        <w:t>Д</w:t>
      </w:r>
      <w:r w:rsidRPr="00CE233C">
        <w:rPr>
          <w:sz w:val="26"/>
          <w:szCs w:val="26"/>
        </w:rPr>
        <w:t>ля получения «зачета» за итоговое изложение необходимо получить «зачет» по критериям №</w:t>
      </w:r>
      <w:r w:rsidR="00B1688F" w:rsidRPr="00CE233C">
        <w:rPr>
          <w:sz w:val="26"/>
          <w:szCs w:val="26"/>
        </w:rPr>
        <w:t xml:space="preserve"> </w:t>
      </w:r>
      <w:r w:rsidRPr="00CE233C">
        <w:rPr>
          <w:sz w:val="26"/>
          <w:szCs w:val="26"/>
        </w:rPr>
        <w:t>1 и №</w:t>
      </w:r>
      <w:r w:rsidR="00B1688F"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«зачет» по одному из других критериев (№</w:t>
      </w:r>
      <w:r w:rsidR="00B1688F" w:rsidRPr="00CE233C">
        <w:rPr>
          <w:sz w:val="26"/>
          <w:szCs w:val="26"/>
        </w:rPr>
        <w:t xml:space="preserve"> </w:t>
      </w:r>
      <w:r w:rsidRPr="00CE233C">
        <w:rPr>
          <w:sz w:val="26"/>
          <w:szCs w:val="26"/>
        </w:rPr>
        <w:t>3-</w:t>
      </w:r>
      <w:r w:rsidR="0074317E" w:rsidRPr="00CE233C">
        <w:rPr>
          <w:sz w:val="26"/>
          <w:szCs w:val="26"/>
        </w:rPr>
        <w:t xml:space="preserve"> </w:t>
      </w:r>
      <w:r w:rsidRPr="00CE233C">
        <w:rPr>
          <w:sz w:val="26"/>
          <w:szCs w:val="26"/>
        </w:rPr>
        <w:t>№</w:t>
      </w:r>
      <w:r w:rsidR="00B1688F" w:rsidRPr="00CE233C">
        <w:rPr>
          <w:sz w:val="26"/>
          <w:szCs w:val="26"/>
        </w:rPr>
        <w:t xml:space="preserve"> </w:t>
      </w:r>
      <w:r w:rsidRPr="00CE233C">
        <w:rPr>
          <w:sz w:val="26"/>
          <w:szCs w:val="26"/>
        </w:rPr>
        <w:t>5).</w:t>
      </w:r>
    </w:p>
    <w:p w:rsidR="0012411E" w:rsidRPr="001C7FE7" w:rsidRDefault="0012411E" w:rsidP="000200AD">
      <w:pPr>
        <w:spacing w:line="360" w:lineRule="auto"/>
        <w:ind w:firstLine="709"/>
        <w:jc w:val="both"/>
        <w:rPr>
          <w:sz w:val="26"/>
          <w:szCs w:val="26"/>
        </w:rPr>
      </w:pPr>
      <w:r w:rsidRPr="00CE233C">
        <w:rPr>
          <w:b/>
          <w:sz w:val="26"/>
          <w:szCs w:val="26"/>
        </w:rPr>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89" w:rsidRDefault="00393989" w:rsidP="005C21EF">
      <w:r>
        <w:separator/>
      </w:r>
    </w:p>
  </w:endnote>
  <w:endnote w:type="continuationSeparator" w:id="0">
    <w:p w:rsidR="00393989" w:rsidRDefault="0039398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65" w:rsidRDefault="00427065">
    <w:pPr>
      <w:pStyle w:val="af6"/>
      <w:jc w:val="right"/>
    </w:pPr>
    <w:r>
      <w:fldChar w:fldCharType="begin"/>
    </w:r>
    <w:r>
      <w:instrText>PAGE   \* MERGEFORMAT</w:instrText>
    </w:r>
    <w:r>
      <w:fldChar w:fldCharType="separate"/>
    </w:r>
    <w:r w:rsidR="00B01B1D">
      <w:rPr>
        <w:noProof/>
      </w:rPr>
      <w:t>12</w:t>
    </w:r>
    <w:r>
      <w:fldChar w:fldCharType="end"/>
    </w:r>
  </w:p>
  <w:p w:rsidR="00427065" w:rsidRDefault="004270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89" w:rsidRDefault="00393989" w:rsidP="005C21EF">
      <w:r>
        <w:separator/>
      </w:r>
    </w:p>
  </w:footnote>
  <w:footnote w:type="continuationSeparator" w:id="0">
    <w:p w:rsidR="00393989" w:rsidRDefault="00393989"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t xml:space="preserve"> </w:t>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1B1D"/>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CE80B9B2-ABED-438F-A416-088C7ECB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355D-A5AB-4F3B-9D66-1C2A52DB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13248</Words>
  <Characters>75514</Characters>
  <Application>Microsoft Office Word</Application>
  <DocSecurity>8</DocSecurity>
  <Lines>629</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2015-10-24T06:31:00Z</cp:lastPrinted>
  <dcterms:created xsi:type="dcterms:W3CDTF">2015-10-24T06:35:00Z</dcterms:created>
  <dcterms:modified xsi:type="dcterms:W3CDTF">2015-10-24T06:35:00Z</dcterms:modified>
</cp:coreProperties>
</file>